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1F" w:rsidRDefault="009A661F"/>
    <w:p w:rsidR="00435B8D" w:rsidRDefault="00435B8D">
      <w:r>
        <w:t>В МБДОУ-</w:t>
      </w:r>
      <w:r>
        <w:t xml:space="preserve">детский сад № </w:t>
      </w:r>
      <w:r>
        <w:t>21 пос. Калининский на 01.11</w:t>
      </w:r>
      <w:r>
        <w:t>.2022 год по дополнительным образо</w:t>
      </w:r>
      <w:r>
        <w:t xml:space="preserve">вательным программам обучается </w:t>
      </w:r>
      <w:bookmarkStart w:id="0" w:name="_GoBack"/>
      <w:bookmarkEnd w:id="0"/>
      <w:r>
        <w:t>4 воспитанника.</w:t>
      </w:r>
    </w:p>
    <w:sectPr w:rsidR="00435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8D"/>
    <w:rsid w:val="00435B8D"/>
    <w:rsid w:val="004E021B"/>
    <w:rsid w:val="00732154"/>
    <w:rsid w:val="009A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Curnos™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2022-11-14T08:33:00Z</dcterms:created>
  <dcterms:modified xsi:type="dcterms:W3CDTF">2022-11-14T08:34:00Z</dcterms:modified>
</cp:coreProperties>
</file>